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B7" w:rsidRDefault="00CE3CA7" w:rsidP="003C0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3CA7" w:rsidRDefault="00CE3CA7" w:rsidP="003C07CA">
      <w:pPr>
        <w:jc w:val="both"/>
        <w:rPr>
          <w:rFonts w:ascii="Arial" w:hAnsi="Arial" w:cs="Arial"/>
          <w:sz w:val="24"/>
          <w:szCs w:val="24"/>
        </w:rPr>
      </w:pPr>
    </w:p>
    <w:p w:rsidR="00CE3CA7" w:rsidRDefault="002F5348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/…./……</w:t>
      </w:r>
    </w:p>
    <w:p w:rsidR="003C07CA" w:rsidRDefault="003C07CA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E3CA7" w:rsidRDefault="00CE3CA7" w:rsidP="00533527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İFADEYE ÇAĞRI YAZISI (</w:t>
      </w:r>
      <w:proofErr w:type="gramStart"/>
      <w:r>
        <w:rPr>
          <w:rFonts w:ascii="Arial" w:hAnsi="Arial" w:cs="Arial"/>
          <w:sz w:val="24"/>
          <w:szCs w:val="24"/>
        </w:rPr>
        <w:t>Şikayetçi</w:t>
      </w:r>
      <w:proofErr w:type="gramEnd"/>
      <w:r>
        <w:rPr>
          <w:rFonts w:ascii="Arial" w:hAnsi="Arial" w:cs="Arial"/>
          <w:sz w:val="24"/>
          <w:szCs w:val="24"/>
        </w:rPr>
        <w:t xml:space="preserve"> için)</w:t>
      </w:r>
    </w:p>
    <w:p w:rsidR="00CE3CA7" w:rsidRDefault="00CE3CA7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E3CA7" w:rsidRDefault="00CE3CA7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CE3CA7" w:rsidRDefault="00CE3CA7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E3CA7" w:rsidRDefault="00DF60D6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Rektörl</w:t>
      </w:r>
      <w:r w:rsidR="00B14019">
        <w:rPr>
          <w:rFonts w:ascii="Arial" w:hAnsi="Arial" w:cs="Arial"/>
          <w:sz w:val="24"/>
          <w:szCs w:val="24"/>
        </w:rPr>
        <w:t>ük / Dekanlık/ Müdürlük  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tarih ve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sayılı yazısı</w:t>
      </w:r>
      <w:r w:rsidR="00F61A9F">
        <w:rPr>
          <w:rFonts w:ascii="Arial" w:hAnsi="Arial" w:cs="Arial"/>
          <w:sz w:val="24"/>
          <w:szCs w:val="24"/>
        </w:rPr>
        <w:t>yla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konusundaki şikayetiniz ile ilgili olarak </w:t>
      </w:r>
      <w:proofErr w:type="gramStart"/>
      <w:r>
        <w:rPr>
          <w:rFonts w:ascii="Arial" w:hAnsi="Arial" w:cs="Arial"/>
          <w:sz w:val="24"/>
          <w:szCs w:val="24"/>
        </w:rPr>
        <w:t>…………..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hakkında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CA7">
        <w:rPr>
          <w:rFonts w:ascii="Arial" w:hAnsi="Arial" w:cs="Arial"/>
          <w:sz w:val="24"/>
          <w:szCs w:val="24"/>
        </w:rPr>
        <w:t>Yükseköğretim Kurum</w:t>
      </w:r>
      <w:r w:rsidR="00017DBC">
        <w:rPr>
          <w:rFonts w:ascii="Arial" w:hAnsi="Arial" w:cs="Arial"/>
          <w:sz w:val="24"/>
          <w:szCs w:val="24"/>
        </w:rPr>
        <w:t xml:space="preserve">ları </w:t>
      </w:r>
      <w:r w:rsidR="00307FEB">
        <w:rPr>
          <w:rFonts w:ascii="Arial" w:hAnsi="Arial" w:cs="Arial"/>
          <w:sz w:val="24"/>
          <w:szCs w:val="24"/>
        </w:rPr>
        <w:t>Öğrenci</w:t>
      </w:r>
      <w:r w:rsidR="00CE3CA7">
        <w:rPr>
          <w:rFonts w:ascii="Arial" w:hAnsi="Arial" w:cs="Arial"/>
          <w:sz w:val="24"/>
          <w:szCs w:val="24"/>
        </w:rPr>
        <w:t xml:space="preserve"> Disiplin Yönetmeliği hükümleri uyarınca açılan disiplin soruşturmasında soruşturmacı olarak görevlendirilmiş bulunmaktayım.</w:t>
      </w:r>
    </w:p>
    <w:p w:rsidR="002F5348" w:rsidRDefault="00CE3CA7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C2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konusu olayla ilgili olarak müşteki sıfatıyla ifadenize başvurulacağından </w:t>
      </w:r>
      <w:r w:rsidR="002F5348">
        <w:rPr>
          <w:rFonts w:ascii="Arial" w:hAnsi="Arial" w:cs="Arial"/>
          <w:sz w:val="24"/>
          <w:szCs w:val="24"/>
        </w:rPr>
        <w:t>…/</w:t>
      </w:r>
      <w:proofErr w:type="gramStart"/>
      <w:r w:rsidR="002F5348">
        <w:rPr>
          <w:rFonts w:ascii="Arial" w:hAnsi="Arial" w:cs="Arial"/>
          <w:sz w:val="24"/>
          <w:szCs w:val="24"/>
        </w:rPr>
        <w:t>….</w:t>
      </w:r>
      <w:proofErr w:type="gramEnd"/>
      <w:r w:rsidR="002F5348"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 w:rsidR="002F5348">
        <w:rPr>
          <w:rFonts w:ascii="Arial" w:hAnsi="Arial" w:cs="Arial"/>
          <w:sz w:val="24"/>
          <w:szCs w:val="24"/>
        </w:rPr>
        <w:t>………</w:t>
      </w:r>
      <w:proofErr w:type="gramEnd"/>
      <w:r w:rsidR="002F5348">
        <w:rPr>
          <w:rFonts w:ascii="Arial" w:hAnsi="Arial" w:cs="Arial"/>
          <w:sz w:val="24"/>
          <w:szCs w:val="24"/>
        </w:rPr>
        <w:t xml:space="preserve"> da, </w:t>
      </w:r>
      <w:proofErr w:type="gramStart"/>
      <w:r w:rsidR="002F5348">
        <w:rPr>
          <w:rFonts w:ascii="Arial" w:hAnsi="Arial" w:cs="Arial"/>
          <w:sz w:val="24"/>
          <w:szCs w:val="24"/>
        </w:rPr>
        <w:t>………</w:t>
      </w:r>
      <w:r w:rsidR="00017DBC">
        <w:rPr>
          <w:rFonts w:ascii="Arial" w:hAnsi="Arial" w:cs="Arial"/>
          <w:sz w:val="24"/>
          <w:szCs w:val="24"/>
        </w:rPr>
        <w:t>..</w:t>
      </w:r>
      <w:proofErr w:type="gramEnd"/>
      <w:r w:rsidR="00017D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7DBC">
        <w:rPr>
          <w:rFonts w:ascii="Arial" w:hAnsi="Arial" w:cs="Arial"/>
          <w:sz w:val="24"/>
          <w:szCs w:val="24"/>
        </w:rPr>
        <w:t>da</w:t>
      </w:r>
      <w:proofErr w:type="gramEnd"/>
      <w:r w:rsidR="00017DBC">
        <w:rPr>
          <w:rFonts w:ascii="Arial" w:hAnsi="Arial" w:cs="Arial"/>
          <w:sz w:val="24"/>
          <w:szCs w:val="24"/>
        </w:rPr>
        <w:t xml:space="preserve"> hazır bulunmanızı </w:t>
      </w:r>
      <w:r w:rsidR="002F5348">
        <w:rPr>
          <w:rFonts w:ascii="Arial" w:hAnsi="Arial" w:cs="Arial"/>
          <w:sz w:val="24"/>
          <w:szCs w:val="24"/>
        </w:rPr>
        <w:t>rica ederim.</w:t>
      </w:r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07C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Soruşturmacı</w:t>
      </w: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9F17CA" w:rsidRDefault="009F17CA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ŞİKAYETÇİ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İFADE TUTANAĞI</w:t>
      </w:r>
    </w:p>
    <w:p w:rsidR="00DF60D6" w:rsidRPr="00DF60D6" w:rsidRDefault="00DF60D6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YER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TARİH: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ADI SOYADI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.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BABA ADI / ANA 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DOĞUM YERİ /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KİMLİK NO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İKAMETGAH</w:t>
      </w:r>
      <w:proofErr w:type="gramEnd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ADRESİ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İŞ ADRESİ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F61A9F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ile ilgili olarak hakkında disiplin soruşturması açılan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’e yöneltilen isnatlar, bu konuda şikayetçi sıfatıyla ifadesine başvurulan, yukarıda açık kimliği ve adresi yazılı ……………..’e anlatıldı. Konu ile ilgili olarak iddia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şikayetlerini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şikayetçi sıfatıyla anlatması istendi.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Şikayetçi 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alınan ifadesinde; 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ŞİKAYETÇİNİN ANLATTIKLARININ YANINDA KONUYU AÇIKLIĞA KAVUŞTURMAK İÇİN GEREKLİ GÖRDÜĞÜ SORULARI SORABİLİR.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proofErr w:type="gramStart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ŞİKAYETÇİ</w:t>
      </w:r>
      <w:proofErr w:type="gramEnd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AVUKATI İLE GELMİŞSE AVUKATTA İMZALAMALIDIR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SORUŞTURMACI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İFADEYİ YAZAN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ŞİKAYETÇİ</w:t>
      </w:r>
      <w:proofErr w:type="gram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………………………..</w:t>
      </w:r>
      <w:proofErr w:type="gramEnd"/>
    </w:p>
    <w:p w:rsidR="00DF60D6" w:rsidRPr="00DF60D6" w:rsidRDefault="008F3C4E" w:rsidP="00DF60D6">
      <w:pPr>
        <w:spacing w:after="100" w:afterAutospacing="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..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>../…./……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SAVUNMAYA DAVET YAZISI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Sayın: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</w:t>
      </w:r>
      <w:proofErr w:type="gramEnd"/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Rektörlük /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 Dekanlık/ Müdürlük Makamı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nın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tarih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sayılı yazısıyla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iddiaları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ile ilgili olarak hakkınızda Yükseköğretim Kurumları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Öğrenci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Disiplin Yönetmeliği hükümleri uyarınca açılan disiplin soruşturmasında, soruşturmacı olarak görevlendirilmiş bulunmaktayım.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Söz konusu olayla ilgili olarak şüpheli sıfatıyla ifadenize başvurulacağından savunmanızı yapmak üzere …/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/….. günü, saat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da,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hazır bulunmanızı,  belirtilen tarihte savunmanızı yapmamanız </w:t>
      </w:r>
      <w:r w:rsidRPr="00DF60D6">
        <w:rPr>
          <w:rFonts w:ascii="Arial" w:hAnsi="Arial" w:cs="Arial"/>
          <w:sz w:val="24"/>
          <w:szCs w:val="24"/>
        </w:rPr>
        <w:t xml:space="preserve">veya özrünüzü zamanında bildirmediğiniz takdirde, savunmadan vazgeçmiş sayılacağınız ve diğer delillere dayanılmak suretiyle hakkınızda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karar verileceği hususuna bilgilerinizi rica ederim.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SAVUNMA TUTANAĞI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YER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TARİH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ADI SOYADI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.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BABA ADI / ANA 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DOĞUM YERİ /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KİMLİK NO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İKAMETGAH</w:t>
      </w:r>
      <w:proofErr w:type="gramEnd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ADRESİ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>OKULU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553025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="00553025">
        <w:rPr>
          <w:rFonts w:ascii="Arial" w:hAnsi="Arial" w:cs="Arial"/>
          <w:sz w:val="24"/>
          <w:szCs w:val="24"/>
        </w:rPr>
        <w:t xml:space="preserve">ile ilgili olarak açılan disiplin soruşturmasına konu isnatlar, şüpheli sıfatıyla ifadesine başvurulan, yukarıda açık kimliği ve adresi yazılı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’e anlatıldı. Konu ile ilgili olarak şüpheli sıfatıyla savunmasını vermesi istendi.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Şüpheli 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alınan savunmasında; 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ŞÜPHELİNİN ANLATTIKLARININ YANINDA KONUYU AÇIKLIĞA KAVUŞTURMAK İÇİN GEREKLİ SORULARI SORABİLİR.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ŞÜPHELİ AVUKATI İLE GELMİŞSE AVUKATTA İMZALAMALIDIR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Şüpheli                            İfadeyi Yazan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Soruşturmacı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/…./……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TANIK DAVET YAZISI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Sayın: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</w:t>
      </w:r>
      <w:proofErr w:type="gramEnd"/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Rektörlük / Dekanlık/ </w:t>
      </w:r>
      <w:r>
        <w:rPr>
          <w:rFonts w:ascii="Arial" w:eastAsiaTheme="minorHAnsi" w:hAnsi="Arial" w:cs="Arial"/>
          <w:sz w:val="24"/>
          <w:szCs w:val="24"/>
          <w:lang w:eastAsia="en-US"/>
        </w:rPr>
        <w:t>Müdürlük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 Makamı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nın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tarih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sayılı yazısı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>yla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olayı ile ilgili olarak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hakkında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Yükseköğretim Kurumları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Öğrenci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Disiplin Yönetmeliği hükümleri uyarınca açılan disiplin soruşturmasında soruşturmacı olarak görevlendirilmiş bulunmaktayım.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Söz konusu olayla ilgili olarak tanık sıfatıyla ifadenize başvurulacağından …/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/….. günü, saat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da,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hazır bulunmanızı rica ederim.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17CA" w:rsidRPr="00DF60D6" w:rsidRDefault="009F17CA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</w:t>
      </w:r>
    </w:p>
    <w:p w:rsidR="00DF60D6" w:rsidRPr="00DF60D6" w:rsidRDefault="00DF60D6" w:rsidP="00DF60D6">
      <w:pPr>
        <w:spacing w:after="100" w:afterAutospacing="1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TANIK İFADE TUTANAĞI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 VEREN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Kimlik Bilgileri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Görevi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Adresi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F61A9F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ile ilgili olarak hakkında disiplin soruşturması açılan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’e yöneltilen isnatlar, bu konuda tanık sıfatıyla ifadesine başvurulan, yukarıda açık kimliği ve adresi yazılı ……………..’e anlatıldı. Konu ile ilgili olarak tanık sıfatıyla bildiklerini anlatması istendi.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“Tanık sıfatıyla sorulan sorulara vereceğiniz cevapların gerçeğe aykırı olmayacağına ve bilginizden hiçbir şey saklamayacağınıza namusunuz, şerefiniz ve kutsal saydığınız bütün inanç ve değerler üzerine yemin eder misiniz” dendi.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Tanık 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alınan ifadesinde; 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TANIĞIN ANLATTIKLARININ YANINDA KONUYU AÇIKLIĞA KAVUŞTURMAK İÇİN GEREKLİ SORULARI SORABİLİR.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Tanık                            İfadeyi Yazan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Soruşturmacı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17CA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EK SÜRE TALEP YAZISI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9F17CA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/…./……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MAKAMINA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İlgi: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yazınız.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Makamınızın ilgide kayıtlı onayı ile görevlendirilmiş bulunduğum disiplin soruşturmasında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nedenle soruşturma süresinin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tarihine kadar (ya da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gün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/ ay daha) uzatılmasını müsaadelerinize saygılarımla arz ederim.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17CA" w:rsidRPr="00DF60D6" w:rsidRDefault="00880A67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DİSİPLİN CEZASI OLUP OLMADIĞI HUSUSUNUN ARAŞTIRILMASI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9F17CA">
        <w:rPr>
          <w:rFonts w:ascii="Arial" w:hAnsi="Arial" w:cs="Arial"/>
          <w:sz w:val="24"/>
          <w:szCs w:val="24"/>
        </w:rPr>
        <w:t>…..</w:t>
      </w:r>
      <w:proofErr w:type="gramEnd"/>
      <w:r w:rsidR="009F17CA">
        <w:rPr>
          <w:rFonts w:ascii="Arial" w:hAnsi="Arial" w:cs="Arial"/>
          <w:sz w:val="24"/>
          <w:szCs w:val="24"/>
        </w:rPr>
        <w:t>/…./……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880A67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ÖĞRENCİ İŞLERİ 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>DAİRE BAŞKANLIĞINA</w:t>
      </w: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İlgi: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Makamının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yazısı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İlgi kayıtlı yazı ile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hakkında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açılan disiplin soruşturmasında soruşturmacı olarak görevlendirilmiş bulunmaktayım.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Soruşturma kapsamında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</w:t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nın</w:t>
      </w:r>
      <w:proofErr w:type="spell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daha önce herhangi bir disiplin cezası alıp almadığının ivedilikle </w:t>
      </w:r>
      <w:r w:rsidR="00880A67">
        <w:rPr>
          <w:rFonts w:ascii="Arial" w:eastAsiaTheme="minorHAnsi" w:hAnsi="Arial" w:cs="Arial"/>
          <w:sz w:val="24"/>
          <w:szCs w:val="24"/>
          <w:lang w:eastAsia="en-US"/>
        </w:rPr>
        <w:t>bildirilmesi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hususunda gereğini arz ederim.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…………………..</w:t>
      </w:r>
      <w:proofErr w:type="gramEnd"/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 RAPORU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SORUŞTURMAYI AÇAN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(Soruşturmayı açan makam)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ONAY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B14019"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Makamının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yazısı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SORUŞTURULAN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(ŞÜPHELİ)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Adı soyadı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Kimlik No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880A67">
        <w:rPr>
          <w:rFonts w:ascii="Arial" w:eastAsiaTheme="minorHAnsi" w:hAnsi="Arial" w:cs="Arial"/>
          <w:sz w:val="24"/>
          <w:szCs w:val="24"/>
          <w:u w:val="single"/>
          <w:lang w:eastAsia="en-US"/>
        </w:rPr>
        <w:t>Okulu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Adresi 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Telefon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KONUSU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Disiplin soruşturmasının konusu olan ve disiplin suçu oluşturan eylemin ayrıntılı açıklaması buraya yazılmalıdır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SUÇ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/ ……/ …..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SORUŞTURMANIN SAFHALARI: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Soruşturma süreci, soruşturma kapsamında yapılan işlemler madde madde yazılır.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DELİLLER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Soruşturma kapsamında elde edilen bilgi ve belgeler bu bölümde sıralanır (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dilekçesi, ifade tutanakları, </w:t>
      </w:r>
      <w:r w:rsidR="00880A67">
        <w:rPr>
          <w:rFonts w:ascii="Arial" w:eastAsiaTheme="minorHAnsi" w:hAnsi="Arial" w:cs="Arial"/>
          <w:sz w:val="24"/>
          <w:szCs w:val="24"/>
          <w:lang w:eastAsia="en-US"/>
        </w:rPr>
        <w:t xml:space="preserve">kamera görüntüleri resimler,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bilirkişi raporu, </w:t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vb</w:t>
      </w:r>
      <w:proofErr w:type="spell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İFADELERİN ÖZETİ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Tüm ifadeler özetlenir</w:t>
      </w:r>
    </w:p>
    <w:p w:rsidR="00DF60D6" w:rsidRPr="00DF60D6" w:rsidRDefault="00DF60D6" w:rsidP="00B14019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4019">
        <w:rPr>
          <w:rFonts w:ascii="Arial" w:eastAsiaTheme="minorHAnsi" w:hAnsi="Arial" w:cs="Arial"/>
          <w:u w:val="single"/>
          <w:lang w:eastAsia="en-US"/>
        </w:rPr>
        <w:lastRenderedPageBreak/>
        <w:t>DELİLLERİN DEĞERLENDİRİLMESİ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Bu bölümde delillerin fiilin işlenip işlenmediğini ne şekilde kanıtladığı, varsa çelişkiler de giderilecek şekilde değerlendirilerek fiilin işlenip işlenmediği ve suç teşkil edip etmediği hususu ayrıntılı ve gerekçeli olarak açıklanır.</w:t>
      </w:r>
    </w:p>
    <w:p w:rsidR="00B14019" w:rsidRPr="00B14019" w:rsidRDefault="00DF60D6" w:rsidP="00B14019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KANAAT VE SONUÇ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Delillerin değerlendirilmesi çerçevesinde oluşan kanaat kısaca 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özetlenerek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(ceza önerilecekse ilgili Yönetmelik maddesi belirtilmek suretiyle) </w:t>
      </w:r>
      <w:r w:rsidR="00B14019" w:rsidRPr="00B14019">
        <w:rPr>
          <w:rFonts w:ascii="Arial" w:eastAsiaTheme="minorHAnsi" w:hAnsi="Arial" w:cs="Arial"/>
          <w:sz w:val="24"/>
          <w:szCs w:val="24"/>
          <w:lang w:eastAsia="en-US"/>
        </w:rPr>
        <w:t xml:space="preserve">her bir şüpheli için ayrı ayrı (birden fazla şüpheli varsa) ceza verilip verilmemesi 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ve hangi ceza verileceği </w:t>
      </w:r>
      <w:r w:rsidR="00B14019" w:rsidRPr="00B14019">
        <w:rPr>
          <w:rFonts w:ascii="Arial" w:eastAsiaTheme="minorHAnsi" w:hAnsi="Arial" w:cs="Arial"/>
          <w:sz w:val="24"/>
          <w:szCs w:val="24"/>
          <w:lang w:eastAsia="en-US"/>
        </w:rPr>
        <w:t xml:space="preserve">yönündeki kanaat belirtilir. </w:t>
      </w:r>
    </w:p>
    <w:p w:rsidR="00DF60D6" w:rsidRPr="00DF60D6" w:rsidRDefault="00DF60D6" w:rsidP="00B14019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                                           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………………………..</w:t>
      </w:r>
      <w:proofErr w:type="gramEnd"/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Soruşturmacı 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356D5" w:rsidRPr="005D064C" w:rsidRDefault="008356D5" w:rsidP="008356D5">
      <w:pPr>
        <w:spacing w:after="100" w:afterAutospacing="1"/>
        <w:ind w:left="3540" w:hanging="3540"/>
        <w:jc w:val="center"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>SORUŞTURMA DOSYASI DİZİ PUSULASI</w:t>
      </w:r>
    </w:p>
    <w:p w:rsidR="008356D5" w:rsidRPr="005D064C" w:rsidRDefault="008356D5" w:rsidP="008356D5">
      <w:pPr>
        <w:spacing w:after="100" w:afterAutospacing="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D064C">
        <w:rPr>
          <w:rFonts w:ascii="Arial" w:eastAsia="Calibri" w:hAnsi="Arial" w:cs="Arial"/>
          <w:b/>
          <w:sz w:val="24"/>
          <w:szCs w:val="24"/>
          <w:u w:val="single"/>
        </w:rPr>
        <w:t>AŞAĞIDA YER ALAN LİSTE YALNIZCA ÖRNEK OLARAK DÜZENLENMİŞ OLUP DOSYADA BULUNAN TÜM EVRAKLAR TEK TEK LİSTELENMELİ VE DOSYA BU LİSTEYE GÖRE SIRALANARAK TESLİM EDİLMELİDİR.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5D064C">
        <w:rPr>
          <w:rFonts w:ascii="Arial" w:eastAsia="Calibri" w:hAnsi="Arial" w:cs="Arial"/>
          <w:sz w:val="24"/>
          <w:szCs w:val="24"/>
        </w:rPr>
        <w:t>Şikayet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 xml:space="preserve"> dilekçesi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>Soruşturma onayı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>Ek süre talep yazısı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5D064C">
        <w:rPr>
          <w:rFonts w:ascii="Arial" w:eastAsia="Calibri" w:hAnsi="Arial" w:cs="Arial"/>
          <w:sz w:val="24"/>
          <w:szCs w:val="24"/>
        </w:rPr>
        <w:t>Şikayetçi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 xml:space="preserve"> ifadeye çağrı yazısı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5D064C">
        <w:rPr>
          <w:rFonts w:ascii="Arial" w:eastAsia="Calibri" w:hAnsi="Arial" w:cs="Arial"/>
          <w:sz w:val="24"/>
          <w:szCs w:val="24"/>
        </w:rPr>
        <w:t>………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D064C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 xml:space="preserve"> şüpheliye savunmaya çağrı yazısı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5D064C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D064C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 xml:space="preserve"> “tanık” ifadeye çağrı yazısı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>Soruşturmacının Öğrenci İşleri Daire Başkanlığından</w:t>
      </w:r>
      <w:r>
        <w:rPr>
          <w:rFonts w:ascii="Arial" w:eastAsia="Calibri" w:hAnsi="Arial" w:cs="Arial"/>
          <w:sz w:val="24"/>
          <w:szCs w:val="24"/>
        </w:rPr>
        <w:t xml:space="preserve"> istemiş olduğu</w:t>
      </w:r>
      <w:r w:rsidRPr="005D064C">
        <w:rPr>
          <w:rFonts w:ascii="Arial" w:eastAsia="Calibri" w:hAnsi="Arial" w:cs="Arial"/>
          <w:sz w:val="24"/>
          <w:szCs w:val="24"/>
        </w:rPr>
        <w:t xml:space="preserve"> bilgi belge talep yazısı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>Bilirkişi incelemesi yaptırılmasına ilişkin istem yazısı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 xml:space="preserve">Keşif yapılacağı ve keşif sırasında hazır bulunması istenen kişilere gönderilen yazı 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5D064C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>’</w:t>
      </w:r>
      <w:proofErr w:type="spellStart"/>
      <w:r w:rsidRPr="005D064C">
        <w:rPr>
          <w:rFonts w:ascii="Arial" w:eastAsia="Calibri" w:hAnsi="Arial" w:cs="Arial"/>
          <w:sz w:val="24"/>
          <w:szCs w:val="24"/>
        </w:rPr>
        <w:t>nın</w:t>
      </w:r>
      <w:proofErr w:type="spellEnd"/>
      <w:r w:rsidRPr="005D064C">
        <w:rPr>
          <w:rFonts w:ascii="Arial" w:eastAsia="Calibri" w:hAnsi="Arial" w:cs="Arial"/>
          <w:sz w:val="24"/>
          <w:szCs w:val="24"/>
        </w:rPr>
        <w:t xml:space="preserve"> savunma tutanağı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5D064C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>’</w:t>
      </w:r>
      <w:proofErr w:type="spellStart"/>
      <w:r w:rsidRPr="005D064C">
        <w:rPr>
          <w:rFonts w:ascii="Arial" w:eastAsia="Calibri" w:hAnsi="Arial" w:cs="Arial"/>
          <w:sz w:val="24"/>
          <w:szCs w:val="24"/>
        </w:rPr>
        <w:t>nın</w:t>
      </w:r>
      <w:proofErr w:type="spellEnd"/>
      <w:r w:rsidRPr="005D064C">
        <w:rPr>
          <w:rFonts w:ascii="Arial" w:eastAsia="Calibri" w:hAnsi="Arial" w:cs="Arial"/>
          <w:sz w:val="24"/>
          <w:szCs w:val="24"/>
        </w:rPr>
        <w:t xml:space="preserve"> tanık ifade tutanağı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5D064C">
        <w:rPr>
          <w:rFonts w:ascii="Arial" w:eastAsia="Calibri" w:hAnsi="Arial" w:cs="Arial"/>
          <w:sz w:val="24"/>
          <w:szCs w:val="24"/>
        </w:rPr>
        <w:t>Şikayetçi</w:t>
      </w:r>
      <w:proofErr w:type="gramEnd"/>
      <w:r w:rsidRPr="005D064C">
        <w:rPr>
          <w:rFonts w:ascii="Arial" w:eastAsia="Calibri" w:hAnsi="Arial" w:cs="Arial"/>
          <w:sz w:val="24"/>
          <w:szCs w:val="24"/>
        </w:rPr>
        <w:t xml:space="preserve"> ifade tutanağı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>Öğrenci İşleri Daire Başkanlığının yazısı</w:t>
      </w:r>
    </w:p>
    <w:p w:rsidR="008356D5" w:rsidRPr="005D064C" w:rsidRDefault="008356D5" w:rsidP="008356D5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5D064C">
        <w:rPr>
          <w:rFonts w:ascii="Arial" w:eastAsia="Calibri" w:hAnsi="Arial" w:cs="Arial"/>
          <w:sz w:val="24"/>
          <w:szCs w:val="24"/>
        </w:rPr>
        <w:t>Bilirkişi raporu</w:t>
      </w:r>
    </w:p>
    <w:p w:rsidR="008356D5" w:rsidRPr="008356D5" w:rsidRDefault="008356D5" w:rsidP="008356D5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356D5">
        <w:rPr>
          <w:rFonts w:ascii="Arial" w:eastAsia="Calibri" w:hAnsi="Arial" w:cs="Arial"/>
          <w:sz w:val="24"/>
          <w:szCs w:val="24"/>
        </w:rPr>
        <w:t>Keşif tutanağı</w:t>
      </w:r>
    </w:p>
    <w:p w:rsidR="00DF60D6" w:rsidRPr="008356D5" w:rsidRDefault="008356D5" w:rsidP="008356D5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 w:rsidRPr="008356D5">
        <w:rPr>
          <w:rFonts w:ascii="Arial" w:eastAsia="Calibri" w:hAnsi="Arial" w:cs="Arial"/>
          <w:sz w:val="24"/>
          <w:szCs w:val="24"/>
        </w:rPr>
        <w:t>Soruşturma raporu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SORUŞTURMA DOSYASI İADESİ                                                              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9F17CA">
        <w:rPr>
          <w:rFonts w:ascii="Arial" w:hAnsi="Arial" w:cs="Arial"/>
          <w:sz w:val="24"/>
          <w:szCs w:val="24"/>
        </w:rPr>
        <w:t>…..</w:t>
      </w:r>
      <w:proofErr w:type="gramEnd"/>
      <w:r w:rsidR="009F17CA">
        <w:rPr>
          <w:rFonts w:ascii="Arial" w:hAnsi="Arial" w:cs="Arial"/>
          <w:sz w:val="24"/>
          <w:szCs w:val="24"/>
        </w:rPr>
        <w:t>/…./……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MAKAMINA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İlgi: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yazınız.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Makamınızın ilgide kayıtlı onayı ile görevlendirilmiş bulunduğum disiplin soruşturması tamamlanmış olup hazırlanan dosya ve soruşturma raporu ekte sunulmuştur.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Gereğini arz ederim.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</w:t>
      </w:r>
      <w:proofErr w:type="gram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Ek: Soruşturma dosyası (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sayfa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veya 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klasör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TEBELLÜĞ TUTANAĞI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Ekli zarfta bulunan ve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tarafından gönderilen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/ …./…. tarih ve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 tebellüğ edilmiştir.</w:t>
      </w:r>
    </w:p>
    <w:p w:rsidR="00DF60D6" w:rsidRPr="00DF60D6" w:rsidRDefault="00DF60D6" w:rsidP="00DF60D6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TEBLİĞ EDEN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TEBELLÜĞ EDEN 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Adı Soyadı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Adı Soyadı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İmzası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İmzası</w:t>
      </w:r>
      <w:proofErr w:type="spell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</w:t>
      </w:r>
      <w:proofErr w:type="spell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TEBLİĞ EDİLECEK YAZIYA SAYI ALINMAMASI HALİNDE YALNIZCA TARİH YAZILIR</w:t>
      </w:r>
    </w:p>
    <w:sectPr w:rsidR="00DF60D6" w:rsidRPr="00DF60D6" w:rsidSect="00D5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10" w:rsidRDefault="00433910" w:rsidP="00D46BFD">
      <w:pPr>
        <w:spacing w:after="0" w:line="240" w:lineRule="auto"/>
      </w:pPr>
      <w:r>
        <w:separator/>
      </w:r>
    </w:p>
  </w:endnote>
  <w:endnote w:type="continuationSeparator" w:id="0">
    <w:p w:rsidR="00433910" w:rsidRDefault="00433910" w:rsidP="00D4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FD" w:rsidRDefault="00D46B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FD" w:rsidRDefault="00D46B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FD" w:rsidRDefault="00D46B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10" w:rsidRDefault="00433910" w:rsidP="00D46BFD">
      <w:pPr>
        <w:spacing w:after="0" w:line="240" w:lineRule="auto"/>
      </w:pPr>
      <w:r>
        <w:separator/>
      </w:r>
    </w:p>
  </w:footnote>
  <w:footnote w:type="continuationSeparator" w:id="0">
    <w:p w:rsidR="00433910" w:rsidRDefault="00433910" w:rsidP="00D4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FD" w:rsidRDefault="00D46B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FD" w:rsidRDefault="00D46B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FD" w:rsidRDefault="00D46B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6F0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7"/>
    <w:rsid w:val="0001004D"/>
    <w:rsid w:val="00017DBC"/>
    <w:rsid w:val="00142302"/>
    <w:rsid w:val="00180063"/>
    <w:rsid w:val="001A061C"/>
    <w:rsid w:val="001F28EE"/>
    <w:rsid w:val="0022606B"/>
    <w:rsid w:val="002B738D"/>
    <w:rsid w:val="002F5348"/>
    <w:rsid w:val="00307FEB"/>
    <w:rsid w:val="00360A1B"/>
    <w:rsid w:val="00387221"/>
    <w:rsid w:val="003C07CA"/>
    <w:rsid w:val="00433910"/>
    <w:rsid w:val="004649E5"/>
    <w:rsid w:val="00500B5E"/>
    <w:rsid w:val="00533527"/>
    <w:rsid w:val="00553025"/>
    <w:rsid w:val="00686145"/>
    <w:rsid w:val="006D20C1"/>
    <w:rsid w:val="00781D32"/>
    <w:rsid w:val="007A6D26"/>
    <w:rsid w:val="008356D5"/>
    <w:rsid w:val="00880A67"/>
    <w:rsid w:val="008F3C4E"/>
    <w:rsid w:val="009060E8"/>
    <w:rsid w:val="009123D9"/>
    <w:rsid w:val="00922A4D"/>
    <w:rsid w:val="009B00DA"/>
    <w:rsid w:val="009B1877"/>
    <w:rsid w:val="009E05BD"/>
    <w:rsid w:val="009F17CA"/>
    <w:rsid w:val="00A66F84"/>
    <w:rsid w:val="00B14019"/>
    <w:rsid w:val="00B30698"/>
    <w:rsid w:val="00BA23CA"/>
    <w:rsid w:val="00C0130B"/>
    <w:rsid w:val="00C21A7B"/>
    <w:rsid w:val="00CA2CD8"/>
    <w:rsid w:val="00CE3CA7"/>
    <w:rsid w:val="00CF65E7"/>
    <w:rsid w:val="00D46BFD"/>
    <w:rsid w:val="00D57CB7"/>
    <w:rsid w:val="00DA5C77"/>
    <w:rsid w:val="00DF60D6"/>
    <w:rsid w:val="00E05CBF"/>
    <w:rsid w:val="00E13AD3"/>
    <w:rsid w:val="00EC6B6C"/>
    <w:rsid w:val="00EF3833"/>
    <w:rsid w:val="00F46174"/>
    <w:rsid w:val="00F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DA92D-6A4A-49CF-85B2-6EFB5C28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BFD"/>
  </w:style>
  <w:style w:type="paragraph" w:styleId="Altbilgi">
    <w:name w:val="footer"/>
    <w:basedOn w:val="Normal"/>
    <w:link w:val="AltbilgiChar"/>
    <w:uiPriority w:val="99"/>
    <w:unhideWhenUsed/>
    <w:rsid w:val="00D4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BFD"/>
  </w:style>
  <w:style w:type="paragraph" w:styleId="BalonMetni">
    <w:name w:val="Balloon Text"/>
    <w:basedOn w:val="Normal"/>
    <w:link w:val="BalonMetniChar"/>
    <w:uiPriority w:val="99"/>
    <w:semiHidden/>
    <w:unhideWhenUsed/>
    <w:rsid w:val="00D4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izgens</cp:lastModifiedBy>
  <cp:revision>2</cp:revision>
  <cp:lastPrinted>2015-05-22T08:36:00Z</cp:lastPrinted>
  <dcterms:created xsi:type="dcterms:W3CDTF">2018-04-18T06:11:00Z</dcterms:created>
  <dcterms:modified xsi:type="dcterms:W3CDTF">2018-04-18T06:11:00Z</dcterms:modified>
</cp:coreProperties>
</file>